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……………</w:t>
      </w:r>
      <w:r w:rsidR="00A20C66">
        <w:rPr>
          <w:rFonts w:asciiTheme="majorHAnsi" w:hAnsiTheme="majorHAnsi" w:cstheme="majorHAnsi"/>
          <w:lang w:val="sl-SI"/>
        </w:rPr>
        <w:t>(</w:t>
      </w:r>
      <w:r w:rsidR="00A20C66">
        <w:t>o</w:t>
      </w:r>
      <w:r w:rsidR="00A20C66" w:rsidRPr="00A20C66">
        <w:rPr>
          <w:rFonts w:asciiTheme="majorHAnsi" w:hAnsiTheme="majorHAnsi" w:cstheme="majorHAnsi"/>
          <w:lang w:val="sl-SI"/>
        </w:rPr>
        <w:t>znaka javnega naročila</w:t>
      </w:r>
      <w:r w:rsidR="00A20C66">
        <w:rPr>
          <w:rFonts w:asciiTheme="majorHAnsi" w:hAnsiTheme="majorHAnsi" w:cstheme="majorHAnsi"/>
          <w:lang w:val="sl-SI"/>
        </w:rPr>
        <w:t>)</w:t>
      </w:r>
      <w:r>
        <w:rPr>
          <w:rFonts w:asciiTheme="majorHAnsi" w:hAnsiTheme="majorHAnsi" w:cstheme="majorHAnsi"/>
          <w:lang w:val="sl-SI"/>
        </w:rPr>
        <w:t>……………</w:t>
      </w:r>
      <w:r w:rsidR="00A20C66">
        <w:rPr>
          <w:rFonts w:asciiTheme="majorHAnsi" w:hAnsiTheme="majorHAnsi" w:cstheme="majorHAnsi"/>
          <w:lang w:val="sl-SI"/>
        </w:rPr>
        <w:t xml:space="preserve">, objavljenim na Portalu javnih naročil pod št. JN……………….., 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rok za oddajo ponudb za predmetno javno naročilo, to je dne ……(datum roka za oddajo ponudb)…..,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384" w:rsidRDefault="00764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9D" w:rsidRPr="00D842F0" w:rsidRDefault="000E049D" w:rsidP="006417C1">
    <w:pPr>
      <w:pStyle w:val="Footer"/>
      <w:jc w:val="center"/>
      <w:rPr>
        <w:rFonts w:asciiTheme="majorHAnsi" w:hAnsiTheme="majorHAnsi" w:cstheme="majorHAnsi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384" w:rsidRDefault="007643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0E0ACD">
    <w:pPr>
      <w:pStyle w:val="Header"/>
      <w:rPr>
        <w:rFonts w:asciiTheme="majorHAnsi" w:hAnsiTheme="majorHAnsi" w:cstheme="majorHAnsi"/>
        <w:noProof/>
        <w:lang w:val="sl-SI" w:eastAsia="sl-SI"/>
      </w:rPr>
    </w:pPr>
    <w:r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3255010</wp:posOffset>
          </wp:positionH>
          <wp:positionV relativeFrom="paragraph">
            <wp:posOffset>222377</wp:posOffset>
          </wp:positionV>
          <wp:extent cx="2809875" cy="495300"/>
          <wp:effectExtent l="0" t="0" r="0" b="0"/>
          <wp:wrapNone/>
          <wp:docPr id="4" name="Picture 4" descr="sl_horizontal_ce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l_horizontal_cef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theme="majorHAnsi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171246</wp:posOffset>
          </wp:positionH>
          <wp:positionV relativeFrom="paragraph">
            <wp:posOffset>129794</wp:posOffset>
          </wp:positionV>
          <wp:extent cx="1476375" cy="495300"/>
          <wp:effectExtent l="0" t="0" r="9525" b="0"/>
          <wp:wrapNone/>
          <wp:docPr id="3" name="Picture 3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-arnes-spl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E0AC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25CD2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4384"/>
    <w:rsid w:val="007677DE"/>
    <w:rsid w:val="007A4E40"/>
    <w:rsid w:val="007C1336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A50D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3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6</cp:revision>
  <dcterms:created xsi:type="dcterms:W3CDTF">2019-03-19T08:38:00Z</dcterms:created>
  <dcterms:modified xsi:type="dcterms:W3CDTF">2019-06-27T06:05:00Z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